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Theme="majorEastAsia" w:hAnsiTheme="majorEastAsia" w:eastAsiaTheme="majorEastAsia"/>
          <w:b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/>
          <w:b/>
          <w:sz w:val="32"/>
          <w:szCs w:val="32"/>
          <w:lang w:val="en-US" w:eastAsia="zh-CN"/>
        </w:rPr>
        <w:t>附件一：</w:t>
      </w:r>
    </w:p>
    <w:p>
      <w:pPr>
        <w:jc w:val="center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201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9</w:t>
      </w:r>
      <w:r>
        <w:rPr>
          <w:rFonts w:hint="eastAsia" w:ascii="宋体" w:hAnsi="宋体" w:eastAsia="宋体" w:cs="宋体"/>
          <w:b/>
          <w:sz w:val="36"/>
          <w:szCs w:val="36"/>
        </w:rPr>
        <w:t>全球新能源企业500强申报表</w:t>
      </w:r>
    </w:p>
    <w:tbl>
      <w:tblPr>
        <w:tblStyle w:val="5"/>
        <w:tblW w:w="916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1"/>
        <w:gridCol w:w="625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911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企业名称</w:t>
            </w:r>
          </w:p>
        </w:tc>
        <w:tc>
          <w:tcPr>
            <w:tcW w:w="6255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911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企业地址</w:t>
            </w:r>
          </w:p>
        </w:tc>
        <w:tc>
          <w:tcPr>
            <w:tcW w:w="6255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911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新能源业务</w:t>
            </w:r>
          </w:p>
        </w:tc>
        <w:tc>
          <w:tcPr>
            <w:tcW w:w="6255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911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联系人</w:t>
            </w:r>
          </w:p>
        </w:tc>
        <w:tc>
          <w:tcPr>
            <w:tcW w:w="6255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911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联系电话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/邮箱</w:t>
            </w:r>
          </w:p>
        </w:tc>
        <w:tc>
          <w:tcPr>
            <w:tcW w:w="6255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3" w:hRule="atLeast"/>
        </w:trPr>
        <w:tc>
          <w:tcPr>
            <w:tcW w:w="2911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201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新能源</w:t>
            </w: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营业收入</w:t>
            </w:r>
          </w:p>
        </w:tc>
        <w:tc>
          <w:tcPr>
            <w:tcW w:w="6255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（加盖公司公章）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911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201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专利申请数</w:t>
            </w:r>
          </w:p>
        </w:tc>
        <w:tc>
          <w:tcPr>
            <w:tcW w:w="6255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911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201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授权专利</w:t>
            </w:r>
          </w:p>
        </w:tc>
        <w:tc>
          <w:tcPr>
            <w:tcW w:w="6255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发明：   实用新型：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2911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201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研发费占比</w:t>
            </w:r>
          </w:p>
        </w:tc>
        <w:tc>
          <w:tcPr>
            <w:tcW w:w="6255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3" w:hRule="atLeast"/>
        </w:trPr>
        <w:tc>
          <w:tcPr>
            <w:tcW w:w="2911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问题/建议</w:t>
            </w:r>
            <w:bookmarkStart w:id="0" w:name="_GoBack"/>
            <w:bookmarkEnd w:id="0"/>
          </w:p>
        </w:tc>
        <w:tc>
          <w:tcPr>
            <w:tcW w:w="6255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5336"/>
    <w:rsid w:val="00372CAE"/>
    <w:rsid w:val="00686CB8"/>
    <w:rsid w:val="006F6C30"/>
    <w:rsid w:val="00955336"/>
    <w:rsid w:val="00A127FD"/>
    <w:rsid w:val="00A209A0"/>
    <w:rsid w:val="00DD5499"/>
    <w:rsid w:val="00F50108"/>
    <w:rsid w:val="04C72D86"/>
    <w:rsid w:val="0C8C4E85"/>
    <w:rsid w:val="17A57226"/>
    <w:rsid w:val="751674F4"/>
    <w:rsid w:val="7EA0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126</Characters>
  <Lines>1</Lines>
  <Paragraphs>1</Paragraphs>
  <TotalTime>27</TotalTime>
  <ScaleCrop>false</ScaleCrop>
  <LinksUpToDate>false</LinksUpToDate>
  <CharactersWithSpaces>147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2017-06-06T15:01:00Z</dcterms:created>
  <dc:creator>lenovo</dc:creator>
  <cp:lastModifiedBy>小英英</cp:lastModifiedBy>
  <dcterms:modified xsi:type="dcterms:W3CDTF">2019-03-20T06:41:21Z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